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FE6B" w14:textId="34ABDA27" w:rsidR="000400C5" w:rsidRPr="000400C5" w:rsidRDefault="000400C5" w:rsidP="000400C5">
      <w:pPr>
        <w:rPr>
          <w:sz w:val="48"/>
          <w:szCs w:val="48"/>
        </w:rPr>
      </w:pPr>
      <w:r w:rsidRPr="000400C5">
        <w:rPr>
          <w:sz w:val="48"/>
          <w:szCs w:val="48"/>
        </w:rPr>
        <w:t>Privacy Policy</w:t>
      </w:r>
    </w:p>
    <w:p w14:paraId="501B20B1" w14:textId="77777777" w:rsidR="000400C5" w:rsidRPr="000400C5" w:rsidRDefault="00000000" w:rsidP="000400C5">
      <w:pPr>
        <w:rPr>
          <w:sz w:val="24"/>
          <w:szCs w:val="24"/>
        </w:rPr>
      </w:pPr>
      <w:r>
        <w:rPr>
          <w:sz w:val="24"/>
          <w:szCs w:val="24"/>
        </w:rPr>
        <w:pict w14:anchorId="4020A782">
          <v:rect id="_x0000_i1025" style="width:0;height:0" o:hralign="center" o:hrstd="t" o:hr="t" fillcolor="#a0a0a0" stroked="f"/>
        </w:pict>
      </w:r>
    </w:p>
    <w:p w14:paraId="1E919F79" w14:textId="3490FD7B" w:rsidR="000400C5" w:rsidRDefault="000400C5" w:rsidP="000400C5">
      <w:pPr>
        <w:rPr>
          <w:sz w:val="24"/>
          <w:szCs w:val="24"/>
        </w:rPr>
      </w:pPr>
      <w:r w:rsidRPr="000400C5">
        <w:rPr>
          <w:sz w:val="24"/>
          <w:szCs w:val="24"/>
        </w:rPr>
        <w:t xml:space="preserve">BY USING THE </w:t>
      </w:r>
      <w:r w:rsidR="00DD0A69">
        <w:rPr>
          <w:sz w:val="24"/>
          <w:szCs w:val="24"/>
        </w:rPr>
        <w:t>TOPGUNTRADESZONES.COM</w:t>
      </w:r>
      <w:r w:rsidRPr="000400C5">
        <w:rPr>
          <w:sz w:val="24"/>
          <w:szCs w:val="24"/>
        </w:rPr>
        <w:t xml:space="preserve"> SITE (THE “TGT</w:t>
      </w:r>
      <w:r w:rsidR="00DD0A69">
        <w:rPr>
          <w:sz w:val="24"/>
          <w:szCs w:val="24"/>
        </w:rPr>
        <w:t>Z</w:t>
      </w:r>
      <w:r w:rsidRPr="000400C5">
        <w:rPr>
          <w:sz w:val="24"/>
          <w:szCs w:val="24"/>
        </w:rPr>
        <w:t xml:space="preserve"> SITE”), YOU AGREE TO BE BOUND BY THE TERMS OF THIS PRIVACY POLICY. IF YOU DO NOT AGREE WITH THESE TERMS, PLEASE DO NOT USE THE TGTT SITE.</w:t>
      </w:r>
    </w:p>
    <w:p w14:paraId="0DC71B3D" w14:textId="77777777" w:rsidR="00DD0A69" w:rsidRDefault="00DD0A69" w:rsidP="000400C5">
      <w:pPr>
        <w:rPr>
          <w:b/>
          <w:bCs/>
          <w:i/>
          <w:iCs/>
          <w:sz w:val="24"/>
          <w:szCs w:val="24"/>
          <w:u w:val="single"/>
        </w:rPr>
      </w:pPr>
    </w:p>
    <w:p w14:paraId="539FB175" w14:textId="1176988D" w:rsidR="000400C5" w:rsidRPr="000400C5" w:rsidRDefault="000400C5" w:rsidP="000400C5">
      <w:pPr>
        <w:rPr>
          <w:sz w:val="24"/>
          <w:szCs w:val="24"/>
          <w:u w:val="single"/>
        </w:rPr>
      </w:pPr>
      <w:r w:rsidRPr="000400C5">
        <w:rPr>
          <w:b/>
          <w:bCs/>
          <w:i/>
          <w:iCs/>
          <w:sz w:val="24"/>
          <w:szCs w:val="24"/>
          <w:u w:val="single"/>
        </w:rPr>
        <w:t>What information do we collect?</w:t>
      </w:r>
    </w:p>
    <w:p w14:paraId="3067C0CD" w14:textId="77777777" w:rsidR="000400C5" w:rsidRPr="000400C5" w:rsidRDefault="000400C5" w:rsidP="000400C5">
      <w:pPr>
        <w:rPr>
          <w:sz w:val="24"/>
          <w:szCs w:val="24"/>
        </w:rPr>
      </w:pPr>
      <w:r w:rsidRPr="000400C5">
        <w:rPr>
          <w:sz w:val="24"/>
          <w:szCs w:val="24"/>
        </w:rPr>
        <w:t>We collect information from you when you register on our site, subscribe to our newsletter, blog, event, or fill out a form. When registering on our site, as appropriate, you may be asked to enter your name or e-mail address. You may, however, visit our site anonymously.</w:t>
      </w:r>
    </w:p>
    <w:p w14:paraId="175C5683" w14:textId="77777777" w:rsidR="000400C5" w:rsidRPr="000400C5" w:rsidRDefault="000400C5" w:rsidP="000400C5">
      <w:pPr>
        <w:rPr>
          <w:sz w:val="24"/>
          <w:szCs w:val="24"/>
        </w:rPr>
      </w:pPr>
      <w:r w:rsidRPr="000400C5">
        <w:rPr>
          <w:sz w:val="24"/>
          <w:szCs w:val="24"/>
        </w:rPr>
        <w:t>Like most websites, we use cookies to enhance your experience, gather general visitor information, and track visits to our website. Please refer to the ‘do we use cookies?’ section below for information about cookies and how we use them.</w:t>
      </w:r>
    </w:p>
    <w:p w14:paraId="4C6F917E" w14:textId="77777777" w:rsidR="000400C5" w:rsidRPr="000400C5" w:rsidRDefault="000400C5" w:rsidP="000400C5">
      <w:pPr>
        <w:rPr>
          <w:sz w:val="24"/>
          <w:szCs w:val="24"/>
          <w:u w:val="single"/>
        </w:rPr>
      </w:pPr>
      <w:r w:rsidRPr="000400C5">
        <w:rPr>
          <w:b/>
          <w:bCs/>
          <w:i/>
          <w:iCs/>
          <w:sz w:val="24"/>
          <w:szCs w:val="24"/>
          <w:u w:val="single"/>
        </w:rPr>
        <w:t>What do we use your information for?</w:t>
      </w:r>
    </w:p>
    <w:p w14:paraId="6F2D6790" w14:textId="6CEF705B" w:rsidR="000400C5" w:rsidRPr="000400C5" w:rsidRDefault="000400C5" w:rsidP="000400C5">
      <w:pPr>
        <w:rPr>
          <w:sz w:val="24"/>
          <w:szCs w:val="24"/>
        </w:rPr>
      </w:pPr>
      <w:r w:rsidRPr="000400C5">
        <w:rPr>
          <w:sz w:val="24"/>
          <w:szCs w:val="24"/>
        </w:rPr>
        <w:t xml:space="preserve">Any of the information we collect from you may be used in one, several, or </w:t>
      </w:r>
      <w:r w:rsidR="002F5B11" w:rsidRPr="000400C5">
        <w:rPr>
          <w:sz w:val="24"/>
          <w:szCs w:val="24"/>
        </w:rPr>
        <w:t>all</w:t>
      </w:r>
      <w:r w:rsidRPr="000400C5">
        <w:rPr>
          <w:sz w:val="24"/>
          <w:szCs w:val="24"/>
        </w:rPr>
        <w:t xml:space="preserve"> the following ways:</w:t>
      </w:r>
    </w:p>
    <w:p w14:paraId="3BEAE285" w14:textId="77777777" w:rsidR="000400C5" w:rsidRPr="000400C5" w:rsidRDefault="000400C5" w:rsidP="000400C5">
      <w:pPr>
        <w:rPr>
          <w:sz w:val="24"/>
          <w:szCs w:val="24"/>
        </w:rPr>
      </w:pPr>
      <w:r w:rsidRPr="000400C5">
        <w:rPr>
          <w:sz w:val="24"/>
          <w:szCs w:val="24"/>
        </w:rPr>
        <w:t>To personalize your experience (your information helps us to better respond to your individual needs).</w:t>
      </w:r>
    </w:p>
    <w:p w14:paraId="3D00CEAD" w14:textId="77777777" w:rsidR="000400C5" w:rsidRPr="000400C5" w:rsidRDefault="000400C5" w:rsidP="000400C5">
      <w:pPr>
        <w:rPr>
          <w:sz w:val="24"/>
          <w:szCs w:val="24"/>
        </w:rPr>
      </w:pPr>
      <w:r w:rsidRPr="000400C5">
        <w:rPr>
          <w:sz w:val="24"/>
          <w:szCs w:val="24"/>
        </w:rPr>
        <w:t>To improve our website (we continually strive to improve our website offerings based on the information and feedback we receive from you).</w:t>
      </w:r>
    </w:p>
    <w:p w14:paraId="63058BD3" w14:textId="77777777" w:rsidR="000400C5" w:rsidRPr="000400C5" w:rsidRDefault="000400C5" w:rsidP="000400C5">
      <w:pPr>
        <w:rPr>
          <w:sz w:val="24"/>
          <w:szCs w:val="24"/>
        </w:rPr>
      </w:pPr>
      <w:r w:rsidRPr="000400C5">
        <w:rPr>
          <w:sz w:val="24"/>
          <w:szCs w:val="24"/>
        </w:rPr>
        <w:t>To track activity which may include the pages you view, your browser type, IP address, requested URL, referring URL, and timestamp information.</w:t>
      </w:r>
    </w:p>
    <w:p w14:paraId="66D21AB5" w14:textId="77777777" w:rsidR="000400C5" w:rsidRPr="000400C5" w:rsidRDefault="000400C5" w:rsidP="000400C5">
      <w:pPr>
        <w:rPr>
          <w:sz w:val="24"/>
          <w:szCs w:val="24"/>
        </w:rPr>
      </w:pPr>
      <w:r w:rsidRPr="000400C5">
        <w:rPr>
          <w:sz w:val="24"/>
          <w:szCs w:val="24"/>
        </w:rPr>
        <w:t>To improve customer service (your information helps us to more effectively respond to your customer service requests and support needs).</w:t>
      </w:r>
    </w:p>
    <w:p w14:paraId="255771AA" w14:textId="4A92BD61" w:rsidR="000400C5" w:rsidRDefault="000400C5" w:rsidP="000400C5">
      <w:pPr>
        <w:rPr>
          <w:sz w:val="24"/>
          <w:szCs w:val="24"/>
        </w:rPr>
      </w:pPr>
      <w:r w:rsidRPr="000400C5">
        <w:rPr>
          <w:sz w:val="24"/>
          <w:szCs w:val="24"/>
        </w:rPr>
        <w:t xml:space="preserve">To send periodic emails and updates pertaining to a request or occasional company news, updates, promotions, related </w:t>
      </w:r>
      <w:r w:rsidR="002F5B11" w:rsidRPr="000400C5">
        <w:rPr>
          <w:sz w:val="24"/>
          <w:szCs w:val="24"/>
        </w:rPr>
        <w:t>product,</w:t>
      </w:r>
      <w:r w:rsidRPr="000400C5">
        <w:rPr>
          <w:sz w:val="24"/>
          <w:szCs w:val="24"/>
        </w:rPr>
        <w:t xml:space="preserve"> or service information, etc. Note: If at any time you would like to unsubscribe from receiving future emails, we include detailed unsubscribe instructions at the bottom of each email.</w:t>
      </w:r>
    </w:p>
    <w:p w14:paraId="26B04D6B" w14:textId="77777777" w:rsidR="000400C5" w:rsidRPr="000400C5" w:rsidRDefault="000400C5" w:rsidP="000400C5">
      <w:pPr>
        <w:rPr>
          <w:sz w:val="24"/>
          <w:szCs w:val="24"/>
          <w:u w:val="single"/>
        </w:rPr>
      </w:pPr>
      <w:r w:rsidRPr="000400C5">
        <w:rPr>
          <w:b/>
          <w:bCs/>
          <w:i/>
          <w:iCs/>
          <w:sz w:val="24"/>
          <w:szCs w:val="24"/>
          <w:u w:val="single"/>
        </w:rPr>
        <w:t>How do we protect your information?</w:t>
      </w:r>
    </w:p>
    <w:p w14:paraId="5496C05C" w14:textId="77777777" w:rsidR="000400C5" w:rsidRDefault="000400C5" w:rsidP="000400C5">
      <w:pPr>
        <w:rPr>
          <w:sz w:val="24"/>
          <w:szCs w:val="24"/>
        </w:rPr>
      </w:pPr>
      <w:r w:rsidRPr="000400C5">
        <w:rPr>
          <w:sz w:val="24"/>
          <w:szCs w:val="24"/>
        </w:rPr>
        <w:t xml:space="preserve">We implement a variety of security measures to maintain the safety of your personal information when you submit a request or access your personal information. These security measures </w:t>
      </w:r>
      <w:proofErr w:type="gramStart"/>
      <w:r w:rsidRPr="000400C5">
        <w:rPr>
          <w:sz w:val="24"/>
          <w:szCs w:val="24"/>
        </w:rPr>
        <w:t>include:</w:t>
      </w:r>
      <w:proofErr w:type="gramEnd"/>
      <w:r w:rsidRPr="000400C5">
        <w:rPr>
          <w:sz w:val="24"/>
          <w:szCs w:val="24"/>
        </w:rPr>
        <w:t xml:space="preserve"> password protected directories and databases to safeguard your information or PCI Scanning to actively protect our servers from hackers and other vulnerabilities.</w:t>
      </w:r>
    </w:p>
    <w:p w14:paraId="365E75FE" w14:textId="2374585B" w:rsidR="000400C5" w:rsidRPr="000400C5" w:rsidRDefault="000400C5" w:rsidP="000400C5">
      <w:pPr>
        <w:rPr>
          <w:sz w:val="24"/>
          <w:szCs w:val="24"/>
          <w:u w:val="single"/>
        </w:rPr>
      </w:pPr>
      <w:r w:rsidRPr="000400C5">
        <w:rPr>
          <w:b/>
          <w:bCs/>
          <w:i/>
          <w:iCs/>
          <w:sz w:val="24"/>
          <w:szCs w:val="24"/>
          <w:u w:val="single"/>
        </w:rPr>
        <w:t>Do we use cookies?</w:t>
      </w:r>
    </w:p>
    <w:p w14:paraId="60E172AE" w14:textId="77777777" w:rsidR="000400C5" w:rsidRDefault="000400C5" w:rsidP="000400C5">
      <w:pPr>
        <w:rPr>
          <w:sz w:val="24"/>
          <w:szCs w:val="24"/>
        </w:rPr>
      </w:pPr>
      <w:r w:rsidRPr="000400C5">
        <w:rPr>
          <w:sz w:val="24"/>
          <w:szCs w:val="24"/>
        </w:rPr>
        <w:t>Yes (Cookies are small files that a site or its service provider transfers to your computer’s hard drive through your Web browser (if you allow) that enables the sites or service providers systems to recognize your browser and capture and remember certain information. We may use both session cookies (which expire once you close your browser) and persistent cookies (which stay on your computer until you delete them). Persistent cookies can be removed by following your browser help file directions. If you choose to disable cookies, some areas of the TDG Site may not work properly or at all.</w:t>
      </w:r>
    </w:p>
    <w:p w14:paraId="1989540F" w14:textId="77777777" w:rsidR="00DD0A69" w:rsidRDefault="00DD0A69" w:rsidP="000400C5">
      <w:pPr>
        <w:rPr>
          <w:b/>
          <w:bCs/>
          <w:i/>
          <w:iCs/>
          <w:sz w:val="24"/>
          <w:szCs w:val="24"/>
          <w:u w:val="single"/>
        </w:rPr>
      </w:pPr>
    </w:p>
    <w:p w14:paraId="46804FD1" w14:textId="77777777" w:rsidR="00DD0A69" w:rsidRDefault="00DD0A69" w:rsidP="000400C5">
      <w:pPr>
        <w:rPr>
          <w:b/>
          <w:bCs/>
          <w:i/>
          <w:iCs/>
          <w:sz w:val="24"/>
          <w:szCs w:val="24"/>
          <w:u w:val="single"/>
        </w:rPr>
      </w:pPr>
    </w:p>
    <w:p w14:paraId="43F95C25" w14:textId="446A8BC1" w:rsidR="000400C5" w:rsidRPr="000400C5" w:rsidRDefault="000400C5" w:rsidP="000400C5">
      <w:pPr>
        <w:rPr>
          <w:sz w:val="24"/>
          <w:szCs w:val="24"/>
          <w:u w:val="single"/>
        </w:rPr>
      </w:pPr>
      <w:r w:rsidRPr="000400C5">
        <w:rPr>
          <w:b/>
          <w:bCs/>
          <w:i/>
          <w:iCs/>
          <w:sz w:val="24"/>
          <w:szCs w:val="24"/>
          <w:u w:val="single"/>
        </w:rPr>
        <w:t>Do we disclose any information to outside parties?</w:t>
      </w:r>
    </w:p>
    <w:p w14:paraId="5050D69A" w14:textId="77777777" w:rsidR="000400C5" w:rsidRPr="000400C5" w:rsidRDefault="000400C5" w:rsidP="000400C5">
      <w:pPr>
        <w:rPr>
          <w:sz w:val="24"/>
          <w:szCs w:val="24"/>
        </w:rPr>
      </w:pPr>
      <w:r w:rsidRPr="000400C5">
        <w:rPr>
          <w:sz w:val="24"/>
          <w:szCs w:val="24"/>
        </w:rP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14:paraId="48459FA5" w14:textId="77777777" w:rsidR="000400C5" w:rsidRPr="000400C5" w:rsidRDefault="000400C5" w:rsidP="000400C5">
      <w:pPr>
        <w:rPr>
          <w:sz w:val="24"/>
          <w:szCs w:val="24"/>
          <w:u w:val="single"/>
        </w:rPr>
      </w:pPr>
      <w:r w:rsidRPr="000400C5">
        <w:rPr>
          <w:b/>
          <w:bCs/>
          <w:i/>
          <w:iCs/>
          <w:sz w:val="24"/>
          <w:szCs w:val="24"/>
          <w:u w:val="single"/>
        </w:rPr>
        <w:t>Third party links</w:t>
      </w:r>
    </w:p>
    <w:p w14:paraId="320A64A5" w14:textId="4C4849E1" w:rsidR="000400C5" w:rsidRPr="000400C5" w:rsidRDefault="000400C5" w:rsidP="000400C5">
      <w:pPr>
        <w:rPr>
          <w:sz w:val="24"/>
          <w:szCs w:val="24"/>
        </w:rPr>
      </w:pPr>
      <w:r w:rsidRPr="000400C5">
        <w:rPr>
          <w:sz w:val="24"/>
          <w:szCs w:val="24"/>
        </w:rPr>
        <w:t>Occasionally, at our discretion, we may include or offer third 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53C3D067" w14:textId="77777777" w:rsidR="000400C5" w:rsidRPr="000400C5" w:rsidRDefault="000400C5" w:rsidP="000400C5">
      <w:pPr>
        <w:rPr>
          <w:sz w:val="24"/>
          <w:szCs w:val="24"/>
          <w:u w:val="single"/>
        </w:rPr>
      </w:pPr>
      <w:r w:rsidRPr="000400C5">
        <w:rPr>
          <w:b/>
          <w:bCs/>
          <w:i/>
          <w:iCs/>
          <w:sz w:val="24"/>
          <w:szCs w:val="24"/>
          <w:u w:val="single"/>
        </w:rPr>
        <w:t>California Online Privacy Protection Act Compliance</w:t>
      </w:r>
    </w:p>
    <w:p w14:paraId="1A1EDDAE" w14:textId="7CD56D55" w:rsidR="000400C5" w:rsidRPr="000400C5" w:rsidRDefault="000400C5" w:rsidP="000400C5">
      <w:pPr>
        <w:rPr>
          <w:sz w:val="24"/>
          <w:szCs w:val="24"/>
        </w:rPr>
      </w:pPr>
      <w:r w:rsidRPr="000400C5">
        <w:rPr>
          <w:sz w:val="24"/>
          <w:szCs w:val="24"/>
        </w:rPr>
        <w:t xml:space="preserve">Because we value your </w:t>
      </w:r>
      <w:r w:rsidR="002F5B11" w:rsidRPr="000400C5">
        <w:rPr>
          <w:sz w:val="24"/>
          <w:szCs w:val="24"/>
        </w:rPr>
        <w:t>privacy,</w:t>
      </w:r>
      <w:r w:rsidRPr="000400C5">
        <w:rPr>
          <w:sz w:val="24"/>
          <w:szCs w:val="24"/>
        </w:rPr>
        <w:t xml:space="preserve"> we have taken the necessary precautions to be in compliance with the California Online Privacy Protection Act. We therefore will not distribute your personal information to outside parties without your consent.</w:t>
      </w:r>
    </w:p>
    <w:p w14:paraId="2D2B2305" w14:textId="77777777" w:rsidR="000400C5" w:rsidRPr="000400C5" w:rsidRDefault="000400C5" w:rsidP="000400C5">
      <w:pPr>
        <w:rPr>
          <w:sz w:val="24"/>
          <w:szCs w:val="24"/>
          <w:u w:val="single"/>
        </w:rPr>
      </w:pPr>
      <w:r w:rsidRPr="000400C5">
        <w:rPr>
          <w:b/>
          <w:bCs/>
          <w:i/>
          <w:iCs/>
          <w:sz w:val="24"/>
          <w:szCs w:val="24"/>
          <w:u w:val="single"/>
        </w:rPr>
        <w:t>Online Privacy Policy Only</w:t>
      </w:r>
    </w:p>
    <w:p w14:paraId="6AEB433E" w14:textId="77777777" w:rsidR="000400C5" w:rsidRPr="000400C5" w:rsidRDefault="000400C5" w:rsidP="000400C5">
      <w:pPr>
        <w:rPr>
          <w:sz w:val="24"/>
          <w:szCs w:val="24"/>
        </w:rPr>
      </w:pPr>
      <w:r w:rsidRPr="000400C5">
        <w:rPr>
          <w:sz w:val="24"/>
          <w:szCs w:val="24"/>
        </w:rPr>
        <w:t>This online privacy policy applies only to information collected through our website and not to information collected offline or via other means.</w:t>
      </w:r>
    </w:p>
    <w:p w14:paraId="5E7F85DA" w14:textId="77777777" w:rsidR="000400C5" w:rsidRPr="000400C5" w:rsidRDefault="000400C5" w:rsidP="000400C5">
      <w:pPr>
        <w:rPr>
          <w:sz w:val="24"/>
          <w:szCs w:val="24"/>
          <w:u w:val="single"/>
        </w:rPr>
      </w:pPr>
      <w:r w:rsidRPr="000400C5">
        <w:rPr>
          <w:b/>
          <w:bCs/>
          <w:i/>
          <w:iCs/>
          <w:sz w:val="24"/>
          <w:szCs w:val="24"/>
          <w:u w:val="single"/>
        </w:rPr>
        <w:t>Your Consent</w:t>
      </w:r>
    </w:p>
    <w:p w14:paraId="5D3EDE6D" w14:textId="77777777" w:rsidR="000400C5" w:rsidRPr="000400C5" w:rsidRDefault="000400C5" w:rsidP="000400C5">
      <w:pPr>
        <w:rPr>
          <w:sz w:val="24"/>
          <w:szCs w:val="24"/>
        </w:rPr>
      </w:pPr>
      <w:r w:rsidRPr="000400C5">
        <w:rPr>
          <w:sz w:val="24"/>
          <w:szCs w:val="24"/>
        </w:rPr>
        <w:t>By using our site, you consent to our privacy policy.</w:t>
      </w:r>
    </w:p>
    <w:p w14:paraId="4FE7DA75" w14:textId="77777777" w:rsidR="000400C5" w:rsidRPr="000400C5" w:rsidRDefault="000400C5" w:rsidP="000400C5">
      <w:pPr>
        <w:rPr>
          <w:sz w:val="24"/>
          <w:szCs w:val="24"/>
          <w:u w:val="single"/>
        </w:rPr>
      </w:pPr>
      <w:r w:rsidRPr="000400C5">
        <w:rPr>
          <w:b/>
          <w:bCs/>
          <w:i/>
          <w:iCs/>
          <w:sz w:val="24"/>
          <w:szCs w:val="24"/>
          <w:u w:val="single"/>
        </w:rPr>
        <w:t>Changes to our Privacy Policy</w:t>
      </w:r>
    </w:p>
    <w:p w14:paraId="0CB492B3" w14:textId="6B4348BC" w:rsidR="000400C5" w:rsidRDefault="000400C5" w:rsidP="000400C5">
      <w:pPr>
        <w:rPr>
          <w:sz w:val="24"/>
          <w:szCs w:val="24"/>
        </w:rPr>
      </w:pPr>
      <w:r w:rsidRPr="000400C5">
        <w:rPr>
          <w:sz w:val="24"/>
          <w:szCs w:val="24"/>
        </w:rPr>
        <w:t xml:space="preserve">If we decide to change our privacy policy, we will post those changes on this page, and/or update the Privacy Policy modification date below. Policy changes will apply only to information collected after the date of the change. This policy was last modified on </w:t>
      </w:r>
      <w:r w:rsidR="00DD0A69">
        <w:rPr>
          <w:sz w:val="24"/>
          <w:szCs w:val="24"/>
        </w:rPr>
        <w:t>12</w:t>
      </w:r>
      <w:r w:rsidRPr="000400C5">
        <w:rPr>
          <w:sz w:val="24"/>
          <w:szCs w:val="24"/>
        </w:rPr>
        <w:t>/1</w:t>
      </w:r>
      <w:r w:rsidR="00DD0A69">
        <w:rPr>
          <w:sz w:val="24"/>
          <w:szCs w:val="24"/>
        </w:rPr>
        <w:t>3</w:t>
      </w:r>
      <w:r w:rsidRPr="000400C5">
        <w:rPr>
          <w:sz w:val="24"/>
          <w:szCs w:val="24"/>
        </w:rPr>
        <w:t>/202</w:t>
      </w:r>
      <w:r>
        <w:rPr>
          <w:sz w:val="24"/>
          <w:szCs w:val="24"/>
        </w:rPr>
        <w:t>3</w:t>
      </w:r>
      <w:r w:rsidRPr="000400C5">
        <w:rPr>
          <w:sz w:val="24"/>
          <w:szCs w:val="24"/>
        </w:rPr>
        <w:t>.</w:t>
      </w:r>
    </w:p>
    <w:p w14:paraId="2A59809E" w14:textId="6D12FD57" w:rsidR="00DD0A69" w:rsidRPr="00DD0A69" w:rsidRDefault="00DD0A69" w:rsidP="000400C5">
      <w:pPr>
        <w:rPr>
          <w:b/>
          <w:bCs/>
          <w:sz w:val="24"/>
          <w:szCs w:val="24"/>
          <w:u w:val="single"/>
        </w:rPr>
      </w:pPr>
      <w:r w:rsidRPr="00DD0A69">
        <w:rPr>
          <w:b/>
          <w:bCs/>
          <w:sz w:val="24"/>
          <w:szCs w:val="24"/>
          <w:u w:val="single"/>
        </w:rPr>
        <w:t>Opt-Out Policy</w:t>
      </w:r>
    </w:p>
    <w:p w14:paraId="3955E73A" w14:textId="2C9694DB" w:rsidR="00DD0A69" w:rsidRPr="000400C5" w:rsidRDefault="00DD0A69" w:rsidP="000400C5">
      <w:pPr>
        <w:rPr>
          <w:sz w:val="24"/>
          <w:szCs w:val="24"/>
        </w:rPr>
      </w:pPr>
      <w:r>
        <w:rPr>
          <w:sz w:val="24"/>
          <w:szCs w:val="24"/>
        </w:rPr>
        <w:t>Users may op-out at any time from receiving future communications or marketing from TopGunTradeZones.com by selecting the unsubscribe link in the email or by replying to the email with the word “Unsubscribe” in the subject line.</w:t>
      </w:r>
    </w:p>
    <w:p w14:paraId="066C887D" w14:textId="3CD6EA10" w:rsidR="000400C5" w:rsidRPr="000400C5" w:rsidRDefault="000400C5" w:rsidP="000400C5">
      <w:pPr>
        <w:rPr>
          <w:sz w:val="24"/>
          <w:szCs w:val="24"/>
          <w:u w:val="single"/>
        </w:rPr>
      </w:pPr>
      <w:r w:rsidRPr="000400C5">
        <w:rPr>
          <w:b/>
          <w:bCs/>
          <w:i/>
          <w:iCs/>
          <w:sz w:val="24"/>
          <w:szCs w:val="24"/>
          <w:u w:val="single"/>
        </w:rPr>
        <w:t>Contacting Us</w:t>
      </w:r>
    </w:p>
    <w:p w14:paraId="0CBCE460" w14:textId="77777777" w:rsidR="000400C5" w:rsidRPr="000400C5" w:rsidRDefault="000400C5" w:rsidP="000400C5">
      <w:pPr>
        <w:rPr>
          <w:sz w:val="24"/>
          <w:szCs w:val="24"/>
        </w:rPr>
      </w:pPr>
      <w:r w:rsidRPr="000400C5">
        <w:rPr>
          <w:sz w:val="24"/>
          <w:szCs w:val="24"/>
        </w:rPr>
        <w:t>If there are any questions regarding this privacy policy or if you have any questions about this Privacy Policy, the privacy practices of this website, or if you want to exercise any of the rights that you are given under this Privacy Policy, you can contact us using the contact information below:</w:t>
      </w:r>
    </w:p>
    <w:p w14:paraId="38C8E008" w14:textId="77777777" w:rsidR="00DD0A69" w:rsidRDefault="00DD0A69" w:rsidP="000400C5">
      <w:pPr>
        <w:spacing w:after="0" w:line="240" w:lineRule="auto"/>
        <w:rPr>
          <w:sz w:val="24"/>
          <w:szCs w:val="24"/>
        </w:rPr>
      </w:pPr>
    </w:p>
    <w:p w14:paraId="08EFC3E1" w14:textId="77777777" w:rsidR="00DD0A69" w:rsidRDefault="00DD0A69" w:rsidP="000400C5">
      <w:pPr>
        <w:spacing w:after="0" w:line="240" w:lineRule="auto"/>
        <w:rPr>
          <w:sz w:val="24"/>
          <w:szCs w:val="24"/>
        </w:rPr>
      </w:pPr>
    </w:p>
    <w:p w14:paraId="651ED1BA" w14:textId="77777777" w:rsidR="00DD0A69" w:rsidRDefault="00DD0A69" w:rsidP="000400C5">
      <w:pPr>
        <w:spacing w:after="0" w:line="240" w:lineRule="auto"/>
        <w:rPr>
          <w:sz w:val="24"/>
          <w:szCs w:val="24"/>
        </w:rPr>
      </w:pPr>
    </w:p>
    <w:p w14:paraId="17001407" w14:textId="713A5013" w:rsidR="000400C5" w:rsidRDefault="000400C5" w:rsidP="000400C5">
      <w:pPr>
        <w:spacing w:after="0" w:line="240" w:lineRule="auto"/>
        <w:rPr>
          <w:sz w:val="24"/>
          <w:szCs w:val="24"/>
        </w:rPr>
      </w:pPr>
      <w:r>
        <w:rPr>
          <w:sz w:val="24"/>
          <w:szCs w:val="24"/>
        </w:rPr>
        <w:t>Top Gun Trading LLC</w:t>
      </w:r>
      <w:r w:rsidRPr="000400C5">
        <w:rPr>
          <w:sz w:val="24"/>
          <w:szCs w:val="24"/>
        </w:rPr>
        <w:br/>
      </w:r>
      <w:hyperlink r:id="rId4" w:history="1">
        <w:r w:rsidR="00DD0A69" w:rsidRPr="00214D7C">
          <w:rPr>
            <w:rStyle w:val="Hyperlink"/>
            <w:sz w:val="24"/>
            <w:szCs w:val="24"/>
          </w:rPr>
          <w:t>support@topguntradezones.com</w:t>
        </w:r>
      </w:hyperlink>
    </w:p>
    <w:p w14:paraId="52490CFD" w14:textId="2882307D" w:rsidR="00DD0A69" w:rsidRDefault="00DD0A69" w:rsidP="000400C5">
      <w:pPr>
        <w:spacing w:after="0" w:line="240" w:lineRule="auto"/>
        <w:rPr>
          <w:sz w:val="24"/>
          <w:szCs w:val="24"/>
        </w:rPr>
      </w:pPr>
      <w:r>
        <w:rPr>
          <w:sz w:val="24"/>
          <w:szCs w:val="24"/>
        </w:rPr>
        <w:t>89 Elm Street</w:t>
      </w:r>
    </w:p>
    <w:p w14:paraId="4591FCDC" w14:textId="653E02D8" w:rsidR="000400C5" w:rsidRPr="000400C5" w:rsidRDefault="000400C5" w:rsidP="000400C5">
      <w:pPr>
        <w:spacing w:after="0" w:line="240" w:lineRule="auto"/>
        <w:rPr>
          <w:sz w:val="24"/>
          <w:szCs w:val="24"/>
        </w:rPr>
      </w:pPr>
      <w:r>
        <w:rPr>
          <w:sz w:val="24"/>
          <w:szCs w:val="24"/>
        </w:rPr>
        <w:t>Marblehead, MA 01945</w:t>
      </w:r>
      <w:r w:rsidRPr="000400C5">
        <w:rPr>
          <w:sz w:val="24"/>
          <w:szCs w:val="24"/>
        </w:rPr>
        <w:t> </w:t>
      </w:r>
      <w:r w:rsidRPr="000400C5">
        <w:rPr>
          <w:sz w:val="24"/>
          <w:szCs w:val="24"/>
        </w:rPr>
        <w:br/>
        <w:t>United States</w:t>
      </w:r>
    </w:p>
    <w:p w14:paraId="063F385A" w14:textId="77777777" w:rsidR="008E38E3" w:rsidRPr="000400C5" w:rsidRDefault="008E38E3">
      <w:pPr>
        <w:rPr>
          <w:sz w:val="24"/>
          <w:szCs w:val="24"/>
        </w:rPr>
      </w:pPr>
    </w:p>
    <w:sectPr w:rsidR="008E38E3" w:rsidRPr="000400C5" w:rsidSect="00040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C5"/>
    <w:rsid w:val="000400C5"/>
    <w:rsid w:val="00184DAA"/>
    <w:rsid w:val="002B3430"/>
    <w:rsid w:val="002F4270"/>
    <w:rsid w:val="002F5B11"/>
    <w:rsid w:val="005F33EF"/>
    <w:rsid w:val="00642882"/>
    <w:rsid w:val="008E38E3"/>
    <w:rsid w:val="00A806DB"/>
    <w:rsid w:val="00CE441E"/>
    <w:rsid w:val="00DD0A69"/>
    <w:rsid w:val="00D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6C0A"/>
  <w15:chartTrackingRefBased/>
  <w15:docId w15:val="{E73556DA-1948-4471-9821-E4DD2C1F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A69"/>
    <w:rPr>
      <w:color w:val="0563C1" w:themeColor="hyperlink"/>
      <w:u w:val="single"/>
    </w:rPr>
  </w:style>
  <w:style w:type="character" w:styleId="UnresolvedMention">
    <w:name w:val="Unresolved Mention"/>
    <w:basedOn w:val="DefaultParagraphFont"/>
    <w:uiPriority w:val="99"/>
    <w:semiHidden/>
    <w:unhideWhenUsed/>
    <w:rsid w:val="00DD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21935">
      <w:bodyDiv w:val="1"/>
      <w:marLeft w:val="0"/>
      <w:marRight w:val="0"/>
      <w:marTop w:val="0"/>
      <w:marBottom w:val="0"/>
      <w:divBdr>
        <w:top w:val="none" w:sz="0" w:space="0" w:color="auto"/>
        <w:left w:val="none" w:sz="0" w:space="0" w:color="auto"/>
        <w:bottom w:val="none" w:sz="0" w:space="0" w:color="auto"/>
        <w:right w:val="none" w:sz="0" w:space="0" w:color="auto"/>
      </w:divBdr>
      <w:divsChild>
        <w:div w:id="124467969">
          <w:marLeft w:val="0"/>
          <w:marRight w:val="0"/>
          <w:marTop w:val="0"/>
          <w:marBottom w:val="0"/>
          <w:divBdr>
            <w:top w:val="none" w:sz="0" w:space="0" w:color="auto"/>
            <w:left w:val="none" w:sz="0" w:space="0" w:color="auto"/>
            <w:bottom w:val="none" w:sz="0" w:space="0" w:color="auto"/>
            <w:right w:val="none" w:sz="0" w:space="0" w:color="auto"/>
          </w:divBdr>
          <w:divsChild>
            <w:div w:id="725838482">
              <w:marLeft w:val="-225"/>
              <w:marRight w:val="-225"/>
              <w:marTop w:val="0"/>
              <w:marBottom w:val="0"/>
              <w:divBdr>
                <w:top w:val="none" w:sz="0" w:space="0" w:color="auto"/>
                <w:left w:val="none" w:sz="0" w:space="0" w:color="auto"/>
                <w:bottom w:val="none" w:sz="0" w:space="0" w:color="auto"/>
                <w:right w:val="none" w:sz="0" w:space="0" w:color="auto"/>
              </w:divBdr>
              <w:divsChild>
                <w:div w:id="13507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7683">
          <w:marLeft w:val="0"/>
          <w:marRight w:val="0"/>
          <w:marTop w:val="0"/>
          <w:marBottom w:val="0"/>
          <w:divBdr>
            <w:top w:val="none" w:sz="0" w:space="0" w:color="auto"/>
            <w:left w:val="none" w:sz="0" w:space="0" w:color="auto"/>
            <w:bottom w:val="none" w:sz="0" w:space="0" w:color="auto"/>
            <w:right w:val="none" w:sz="0" w:space="0" w:color="auto"/>
          </w:divBdr>
          <w:divsChild>
            <w:div w:id="1061095124">
              <w:marLeft w:val="-225"/>
              <w:marRight w:val="-225"/>
              <w:marTop w:val="0"/>
              <w:marBottom w:val="0"/>
              <w:divBdr>
                <w:top w:val="none" w:sz="0" w:space="0" w:color="auto"/>
                <w:left w:val="none" w:sz="0" w:space="0" w:color="auto"/>
                <w:bottom w:val="none" w:sz="0" w:space="0" w:color="auto"/>
                <w:right w:val="none" w:sz="0" w:space="0" w:color="auto"/>
              </w:divBdr>
              <w:divsChild>
                <w:div w:id="8234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topguntradez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Shute</dc:creator>
  <cp:keywords/>
  <dc:description/>
  <cp:lastModifiedBy>Dana Shute</cp:lastModifiedBy>
  <cp:revision>2</cp:revision>
  <dcterms:created xsi:type="dcterms:W3CDTF">2023-12-13T20:35:00Z</dcterms:created>
  <dcterms:modified xsi:type="dcterms:W3CDTF">2023-12-13T20:35:00Z</dcterms:modified>
</cp:coreProperties>
</file>